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6137" w14:textId="22F79503" w:rsidR="00655AE0" w:rsidRDefault="00655AE0" w:rsidP="00655AE0">
      <w:pPr>
        <w:spacing w:after="0"/>
        <w:ind w:left="4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noProof/>
          <w:sz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A593AC0" wp14:editId="5147CF98">
            <wp:simplePos x="0" y="0"/>
            <wp:positionH relativeFrom="column">
              <wp:posOffset>4983480</wp:posOffset>
            </wp:positionH>
            <wp:positionV relativeFrom="paragraph">
              <wp:posOffset>13970</wp:posOffset>
            </wp:positionV>
            <wp:extent cx="1517636" cy="960120"/>
            <wp:effectExtent l="0" t="0" r="0" b="0"/>
            <wp:wrapNone/>
            <wp:docPr id="137001909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1909" name="Picture 1" descr="A yellow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36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0CCEE" w14:textId="6948A53A" w:rsidR="00655AE0" w:rsidRDefault="00655AE0" w:rsidP="00655AE0">
      <w:pPr>
        <w:spacing w:after="0"/>
        <w:ind w:left="4" w:firstLine="720"/>
        <w:jc w:val="right"/>
        <w:rPr>
          <w:rFonts w:ascii="Arial" w:eastAsia="Arial" w:hAnsi="Arial" w:cs="Arial"/>
          <w:b/>
          <w:sz w:val="32"/>
        </w:rPr>
      </w:pPr>
    </w:p>
    <w:p w14:paraId="332A7553" w14:textId="753AD75C" w:rsidR="00655AE0" w:rsidRPr="00655AE0" w:rsidRDefault="00655AE0" w:rsidP="00655AE0">
      <w:pPr>
        <w:pStyle w:val="Heading1"/>
        <w:rPr>
          <w:rFonts w:eastAsia="Arial"/>
          <w:b/>
          <w:bCs/>
          <w:color w:val="auto"/>
        </w:rPr>
      </w:pPr>
      <w:r>
        <w:rPr>
          <w:rFonts w:eastAsia="Arial"/>
          <w:b/>
          <w:bCs/>
          <w:color w:val="auto"/>
        </w:rPr>
        <w:t xml:space="preserve">2024 </w:t>
      </w:r>
      <w:proofErr w:type="spellStart"/>
      <w:r w:rsidRPr="00655AE0">
        <w:rPr>
          <w:rFonts w:eastAsia="Arial"/>
          <w:b/>
          <w:bCs/>
          <w:color w:val="auto"/>
        </w:rPr>
        <w:t>Pakman</w:t>
      </w:r>
      <w:proofErr w:type="spellEnd"/>
      <w:r w:rsidRPr="00655AE0">
        <w:rPr>
          <w:rFonts w:eastAsia="Arial"/>
          <w:b/>
          <w:bCs/>
          <w:color w:val="auto"/>
        </w:rPr>
        <w:t xml:space="preserve"> Awards</w:t>
      </w:r>
      <w:r>
        <w:rPr>
          <w:rFonts w:eastAsia="Arial"/>
          <w:b/>
          <w:bCs/>
          <w:color w:val="auto"/>
        </w:rPr>
        <w:t xml:space="preserve"> </w:t>
      </w:r>
      <w:r w:rsidRPr="00655AE0">
        <w:rPr>
          <w:rFonts w:eastAsia="Arial"/>
          <w:b/>
          <w:bCs/>
          <w:color w:val="auto"/>
        </w:rPr>
        <w:t xml:space="preserve">Entry Template </w:t>
      </w:r>
    </w:p>
    <w:p w14:paraId="67C8736C" w14:textId="77777777" w:rsidR="00655AE0" w:rsidRDefault="00655AE0" w:rsidP="00655AE0">
      <w:pPr>
        <w:spacing w:after="0"/>
        <w:rPr>
          <w:rFonts w:ascii="Arial" w:eastAsia="Arial" w:hAnsi="Arial" w:cs="Arial"/>
          <w:b/>
          <w:sz w:val="32"/>
        </w:rPr>
      </w:pPr>
    </w:p>
    <w:p w14:paraId="32F80A73" w14:textId="119A4EA9" w:rsidR="00655AE0" w:rsidRDefault="00655AE0" w:rsidP="00655AE0">
      <w:pPr>
        <w:spacing w:after="0"/>
        <w:ind w:left="4"/>
      </w:pPr>
      <w:r>
        <w:rPr>
          <w:sz w:val="26"/>
        </w:rPr>
        <w:t xml:space="preserve">Notes: </w:t>
      </w:r>
    </w:p>
    <w:p w14:paraId="70B5BAD6" w14:textId="77777777" w:rsidR="00655AE0" w:rsidRDefault="00655AE0" w:rsidP="00655AE0">
      <w:pPr>
        <w:spacing w:after="158"/>
      </w:pPr>
      <w:r>
        <w:rPr>
          <w:i/>
        </w:rPr>
        <w:t xml:space="preserve">Please find below sample content that may be included within your </w:t>
      </w:r>
      <w:proofErr w:type="spellStart"/>
      <w:r>
        <w:rPr>
          <w:i/>
        </w:rPr>
        <w:t>Pakman</w:t>
      </w:r>
      <w:proofErr w:type="spellEnd"/>
      <w:r>
        <w:rPr>
          <w:i/>
        </w:rPr>
        <w:t xml:space="preserve"> Awards entry in any given category. Entries should be </w:t>
      </w:r>
      <w:r>
        <w:rPr>
          <w:b/>
          <w:i/>
        </w:rPr>
        <w:t>no more than 4 pages in length</w:t>
      </w:r>
      <w:r>
        <w:rPr>
          <w:i/>
        </w:rPr>
        <w:t xml:space="preserve"> and may be submitted in either word or PDF file formats. </w:t>
      </w:r>
    </w:p>
    <w:p w14:paraId="06CD9483" w14:textId="77777777" w:rsidR="00655AE0" w:rsidRDefault="00655AE0" w:rsidP="00655AE0">
      <w:pPr>
        <w:spacing w:after="302" w:line="274" w:lineRule="auto"/>
        <w:jc w:val="both"/>
      </w:pPr>
      <w:r>
        <w:rPr>
          <w:i/>
        </w:rPr>
        <w:t>It is recommended that imagery is provided in the form of graphs/charts (if applicable) to demonstrate the initiatives/project outlined in your entry. Please ensure that consent to use imagery has been obtained prior to inclusion within the entry, as winning entries may be displayed on our site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Pakman.ie.</w:t>
      </w:r>
    </w:p>
    <w:p w14:paraId="17C7274E" w14:textId="77777777" w:rsidR="00655AE0" w:rsidRDefault="00655AE0" w:rsidP="00655AE0">
      <w:pPr>
        <w:pStyle w:val="Heading2"/>
      </w:pPr>
      <w:r>
        <w:t>Section 1: Background/Overview of Entry</w:t>
      </w:r>
      <w:r>
        <w:rPr>
          <w:color w:val="000000"/>
        </w:rPr>
        <w:t xml:space="preserve"> </w:t>
      </w:r>
    </w:p>
    <w:p w14:paraId="4E3B9A46" w14:textId="77777777" w:rsidR="00655AE0" w:rsidRDefault="00655AE0" w:rsidP="00655AE0">
      <w:pPr>
        <w:numPr>
          <w:ilvl w:val="0"/>
          <w:numId w:val="1"/>
        </w:numPr>
        <w:spacing w:after="3" w:line="258" w:lineRule="auto"/>
        <w:ind w:hanging="360"/>
      </w:pPr>
      <w:r>
        <w:t xml:space="preserve">Provide a brief description of the </w:t>
      </w:r>
      <w:proofErr w:type="spellStart"/>
      <w:r>
        <w:t>organisation</w:t>
      </w:r>
      <w:proofErr w:type="spellEnd"/>
      <w:r>
        <w:t>/community group/school/individual involved</w:t>
      </w:r>
    </w:p>
    <w:p w14:paraId="5F9A5F72" w14:textId="77777777" w:rsidR="00655AE0" w:rsidRDefault="00655AE0" w:rsidP="00655AE0">
      <w:pPr>
        <w:numPr>
          <w:ilvl w:val="0"/>
          <w:numId w:val="1"/>
        </w:numPr>
        <w:spacing w:after="174" w:line="258" w:lineRule="auto"/>
        <w:ind w:hanging="360"/>
      </w:pPr>
      <w:r>
        <w:t>Outline the chosen category and rationale for entering</w:t>
      </w:r>
    </w:p>
    <w:p w14:paraId="404C8775" w14:textId="77777777" w:rsidR="00655AE0" w:rsidRDefault="00655AE0" w:rsidP="00655AE0">
      <w:pPr>
        <w:pStyle w:val="Heading2"/>
      </w:pPr>
      <w:r>
        <w:t xml:space="preserve">Section 2: Description of Initiative/Project </w:t>
      </w:r>
    </w:p>
    <w:p w14:paraId="52F574AF" w14:textId="77777777" w:rsidR="00655AE0" w:rsidRDefault="00655AE0" w:rsidP="00655AE0">
      <w:pPr>
        <w:numPr>
          <w:ilvl w:val="0"/>
          <w:numId w:val="2"/>
        </w:numPr>
        <w:spacing w:after="3" w:line="258" w:lineRule="auto"/>
        <w:ind w:hanging="360"/>
      </w:pPr>
      <w:r>
        <w:t>Provide a detailed description of the steps involved in the set up and running of the project/initiative</w:t>
      </w:r>
    </w:p>
    <w:p w14:paraId="2D8A4DF8" w14:textId="77777777" w:rsidR="00655AE0" w:rsidRDefault="00655AE0" w:rsidP="00655AE0">
      <w:pPr>
        <w:numPr>
          <w:ilvl w:val="0"/>
          <w:numId w:val="2"/>
        </w:numPr>
        <w:spacing w:after="27" w:line="258" w:lineRule="auto"/>
        <w:ind w:hanging="360"/>
      </w:pPr>
      <w:r>
        <w:t>Showcase evidence of how the project/initiative was effectively communicated to all parties involved</w:t>
      </w:r>
    </w:p>
    <w:p w14:paraId="2DDDE841" w14:textId="77777777" w:rsidR="00655AE0" w:rsidRDefault="00655AE0" w:rsidP="00655AE0">
      <w:pPr>
        <w:numPr>
          <w:ilvl w:val="0"/>
          <w:numId w:val="2"/>
        </w:numPr>
        <w:spacing w:after="203" w:line="258" w:lineRule="auto"/>
        <w:ind w:hanging="360"/>
      </w:pPr>
      <w:r>
        <w:t xml:space="preserve">Describe how the project/initiative aligns to the overall sustainability strategy of the </w:t>
      </w:r>
      <w:proofErr w:type="spellStart"/>
      <w:r>
        <w:t>organisation</w:t>
      </w:r>
      <w:proofErr w:type="spellEnd"/>
      <w:r>
        <w:t>/community group/school/individual</w:t>
      </w:r>
    </w:p>
    <w:p w14:paraId="3523D231" w14:textId="77777777" w:rsidR="00655AE0" w:rsidRDefault="00655AE0" w:rsidP="00655AE0">
      <w:pPr>
        <w:pStyle w:val="Heading2"/>
      </w:pPr>
      <w:r>
        <w:t xml:space="preserve">Section 3: Achievements to Date </w:t>
      </w:r>
    </w:p>
    <w:p w14:paraId="3A436DB4" w14:textId="77777777" w:rsidR="00655AE0" w:rsidRDefault="00655AE0" w:rsidP="00655AE0">
      <w:pPr>
        <w:numPr>
          <w:ilvl w:val="0"/>
          <w:numId w:val="3"/>
        </w:numPr>
        <w:spacing w:after="3" w:line="258" w:lineRule="auto"/>
        <w:ind w:hanging="360"/>
      </w:pPr>
      <w:r>
        <w:t>Outline achievements to date and the effects of the project/initiative</w:t>
      </w:r>
    </w:p>
    <w:p w14:paraId="47D46C4E" w14:textId="77777777" w:rsidR="00655AE0" w:rsidRDefault="00655AE0" w:rsidP="00655AE0">
      <w:pPr>
        <w:numPr>
          <w:ilvl w:val="0"/>
          <w:numId w:val="3"/>
        </w:numPr>
        <w:spacing w:after="200" w:line="258" w:lineRule="auto"/>
        <w:ind w:hanging="360"/>
      </w:pPr>
      <w:r>
        <w:t xml:space="preserve">Provide examples of elements of the project/initiative that have exceeded expectations and highlight the </w:t>
      </w:r>
      <w:proofErr w:type="spellStart"/>
      <w:r>
        <w:t>organisation</w:t>
      </w:r>
      <w:proofErr w:type="spellEnd"/>
      <w:r>
        <w:t>/community group/school/individual’s overall commitment to sustainability/recycling excellence and waste management</w:t>
      </w:r>
    </w:p>
    <w:p w14:paraId="3B4BC4FA" w14:textId="77777777" w:rsidR="00655AE0" w:rsidRDefault="00655AE0" w:rsidP="00655AE0">
      <w:pPr>
        <w:pStyle w:val="Heading2"/>
      </w:pPr>
      <w:r>
        <w:t xml:space="preserve">Section 4: Future Focus </w:t>
      </w:r>
    </w:p>
    <w:p w14:paraId="64D08016" w14:textId="77777777" w:rsidR="00655AE0" w:rsidRDefault="00655AE0" w:rsidP="00655AE0">
      <w:pPr>
        <w:spacing w:after="3" w:line="258" w:lineRule="auto"/>
        <w:ind w:left="715" w:hanging="370"/>
      </w:pPr>
      <w:r>
        <w:rPr>
          <w:rFonts w:ascii="Segoe UI Symbol" w:eastAsia="Segoe UI Symbol" w:hAnsi="Segoe UI Symbol" w:cs="Segoe UI Symbol"/>
        </w:rPr>
        <w:t xml:space="preserve">• </w:t>
      </w:r>
      <w:r>
        <w:t xml:space="preserve">Detail what future goals are in place for the project/initiative, if applicable, or provide an outline of future plans for the </w:t>
      </w:r>
      <w:proofErr w:type="spellStart"/>
      <w:r>
        <w:t>organisation</w:t>
      </w:r>
      <w:proofErr w:type="spellEnd"/>
      <w:r>
        <w:t>/community group/school/individual’s overall sustainability strategy</w:t>
      </w:r>
    </w:p>
    <w:p w14:paraId="64EF624B" w14:textId="77777777" w:rsidR="00E110AF" w:rsidRDefault="00E110AF"/>
    <w:sectPr w:rsidR="00E110AF" w:rsidSect="00655AE0">
      <w:pgSz w:w="11906" w:h="16838"/>
      <w:pgMar w:top="230" w:right="15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5CB9"/>
    <w:multiLevelType w:val="hybridMultilevel"/>
    <w:tmpl w:val="BA922D0A"/>
    <w:lvl w:ilvl="0" w:tplc="23CC95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A57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EE8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6BD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EA1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45E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088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C9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49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4102D"/>
    <w:multiLevelType w:val="hybridMultilevel"/>
    <w:tmpl w:val="74148550"/>
    <w:lvl w:ilvl="0" w:tplc="C7FEDD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EE2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0C1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9C51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61A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AF4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409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413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435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F3E86"/>
    <w:multiLevelType w:val="hybridMultilevel"/>
    <w:tmpl w:val="B41C1210"/>
    <w:lvl w:ilvl="0" w:tplc="739484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496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01C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4EC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0DF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45D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A67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278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E9D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108896">
    <w:abstractNumId w:val="1"/>
  </w:num>
  <w:num w:numId="2" w16cid:durableId="293830489">
    <w:abstractNumId w:val="0"/>
  </w:num>
  <w:num w:numId="3" w16cid:durableId="116242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E0"/>
    <w:rsid w:val="0042009D"/>
    <w:rsid w:val="004261FE"/>
    <w:rsid w:val="00655AE0"/>
    <w:rsid w:val="009B5446"/>
    <w:rsid w:val="00BF0331"/>
    <w:rsid w:val="00E110AF"/>
    <w:rsid w:val="00E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37F5"/>
  <w15:chartTrackingRefBased/>
  <w15:docId w15:val="{865AD1CC-2976-4043-B555-DEF317B2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E0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Repak</dc:creator>
  <cp:keywords/>
  <dc:description/>
  <cp:lastModifiedBy>Repak</cp:lastModifiedBy>
  <cp:revision>1</cp:revision>
  <dcterms:created xsi:type="dcterms:W3CDTF">2024-06-07T09:08:00Z</dcterms:created>
  <dcterms:modified xsi:type="dcterms:W3CDTF">2024-06-07T09:10:00Z</dcterms:modified>
</cp:coreProperties>
</file>